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4839" w14:textId="3DA190CA" w:rsidR="003F45EC" w:rsidRPr="0005195F" w:rsidRDefault="00E329DB">
      <w:pPr>
        <w:rPr>
          <w:rFonts w:ascii="Times New Roman" w:hAnsi="Times New Roman" w:cs="Times New Roman"/>
        </w:rPr>
      </w:pPr>
      <w:r w:rsidRPr="000519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783507" wp14:editId="3CB65A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301625"/>
                <wp:effectExtent l="0" t="0" r="28575" b="22225"/>
                <wp:wrapTight wrapText="bothSides">
                  <wp:wrapPolygon edited="0">
                    <wp:start x="0" y="0"/>
                    <wp:lineTo x="0" y="21827"/>
                    <wp:lineTo x="21636" y="21827"/>
                    <wp:lineTo x="21636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075A" w14:textId="190F1842" w:rsidR="00E329DB" w:rsidRPr="00E329DB" w:rsidRDefault="00E329DB" w:rsidP="00291A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274C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274C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110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617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E110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74C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-i Pénzügyi Bizottsági ülés javaslatai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5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1.05pt;margin-top:0;width:452.25pt;height:23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">
                <v:textbox>
                  <w:txbxContent>
                    <w:p w14:paraId="50D8075A" w14:textId="190F1842" w:rsidR="00E329DB" w:rsidRPr="00E329DB" w:rsidRDefault="00E329DB" w:rsidP="00291AD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274CD5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274CD5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1100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617D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E11002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74CD5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-i Pénzügyi Bizottsági ülés javaslatai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649777" w14:textId="16655BCD" w:rsidR="00E329DB" w:rsidRPr="00E11002" w:rsidRDefault="00E11002" w:rsidP="00DF0246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</w:pPr>
      <w:r w:rsidRPr="00E11002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>Kisbér Város Önkormányzata 2024. évi költségvetésének tervezete</w:t>
      </w:r>
      <w:r w:rsidR="00C81D58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>:</w:t>
      </w:r>
    </w:p>
    <w:p w14:paraId="6120AB68" w14:textId="53C30C8A" w:rsidR="00F940D9" w:rsidRPr="00F940D9" w:rsidRDefault="00DF0246" w:rsidP="00F940D9">
      <w:pPr>
        <w:tabs>
          <w:tab w:val="left" w:pos="5529"/>
        </w:tabs>
        <w:ind w:left="709" w:hanging="567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hAnsi="Times New Roman" w:cs="Times New Roman"/>
        </w:rPr>
        <w:tab/>
      </w:r>
      <w:r w:rsidR="00987E14" w:rsidRPr="00DF0246">
        <w:rPr>
          <w:rFonts w:ascii="Times New Roman" w:hAnsi="Times New Roman" w:cs="Times New Roman"/>
        </w:rPr>
        <w:t>A Pénzügyi Bizottság javasolja elfogadni a</w:t>
      </w:r>
      <w:r w:rsidRPr="00DF024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2024. évi költségvetés tervezet</w:t>
      </w:r>
      <w:r w:rsidR="000142E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é</w:t>
      </w:r>
      <w:r w:rsidRPr="00DF024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 előterjesztés szerint</w:t>
      </w:r>
      <w:r w:rsidR="000142E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  <w:r w:rsidRPr="00DF024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és </w:t>
      </w:r>
      <w:r w:rsidR="002648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javasolja fel</w:t>
      </w:r>
      <w:r w:rsidR="0061316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kér</w:t>
      </w:r>
      <w:r w:rsidR="002648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</w:t>
      </w:r>
      <w:r w:rsidR="0061316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i </w:t>
      </w:r>
      <w:r w:rsidRPr="00DF024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</w:t>
      </w:r>
      <w:r w:rsidR="00E8522C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</w:t>
      </w:r>
      <w:r w:rsidRPr="00DF024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özös </w:t>
      </w:r>
      <w:r w:rsidR="00E8522C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Ö</w:t>
      </w:r>
      <w:r w:rsidRPr="00DF024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nkormányzati </w:t>
      </w:r>
      <w:r w:rsidR="00E8522C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</w:t>
      </w:r>
      <w:r w:rsidRPr="00DF024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ivatalt az önkormányzat 2024. évi költségvetési rendelet-tervezének elkészítésére. </w:t>
      </w:r>
    </w:p>
    <w:p w14:paraId="4541DE84" w14:textId="421BAF52" w:rsidR="008E602C" w:rsidRPr="00C81D58" w:rsidRDefault="00C81D58" w:rsidP="00C81D58">
      <w:pPr>
        <w:pStyle w:val="Listaszerbekezds"/>
        <w:numPr>
          <w:ilvl w:val="0"/>
          <w:numId w:val="1"/>
        </w:numPr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C81D5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Óvodapedagógus jövedelem differenciálásának finanszírozása</w:t>
      </w:r>
      <w:r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:</w:t>
      </w:r>
    </w:p>
    <w:p w14:paraId="631C7575" w14:textId="22070CF0" w:rsidR="008E602C" w:rsidRPr="003A534B" w:rsidRDefault="008E602C" w:rsidP="00A66DDC">
      <w:pPr>
        <w:pStyle w:val="Listaszerbekezds"/>
        <w:jc w:val="both"/>
        <w:rPr>
          <w:rFonts w:ascii="Times New Roman" w:hAnsi="Times New Roman" w:cs="Times New Roman"/>
        </w:rPr>
      </w:pPr>
      <w:r w:rsidRPr="003A534B">
        <w:rPr>
          <w:rFonts w:ascii="Times New Roman" w:hAnsi="Times New Roman" w:cs="Times New Roman"/>
        </w:rPr>
        <w:t xml:space="preserve">A Pénzügyi Bizottság </w:t>
      </w:r>
      <w:r w:rsidR="004D7A98" w:rsidRPr="003A534B">
        <w:rPr>
          <w:rFonts w:ascii="Times New Roman" w:hAnsi="Times New Roman" w:cs="Times New Roman"/>
        </w:rPr>
        <w:t>javasolja</w:t>
      </w:r>
      <w:r w:rsidR="000038C8">
        <w:rPr>
          <w:rFonts w:ascii="Times New Roman" w:hAnsi="Times New Roman" w:cs="Times New Roman"/>
        </w:rPr>
        <w:t xml:space="preserve"> </w:t>
      </w:r>
      <w:r w:rsidR="00A66DDC">
        <w:rPr>
          <w:rFonts w:ascii="Times New Roman" w:hAnsi="Times New Roman" w:cs="Times New Roman"/>
        </w:rPr>
        <w:t>többletfinanszírozás biztosítását az előterjesztésnek megfelelően</w:t>
      </w:r>
      <w:r w:rsidR="008D7359">
        <w:rPr>
          <w:rFonts w:ascii="Times New Roman" w:hAnsi="Times New Roman" w:cs="Times New Roman"/>
        </w:rPr>
        <w:t>. A 2.000.000.- Ft többlettfinanszírozást a</w:t>
      </w:r>
      <w:r w:rsidR="00A66DDC">
        <w:rPr>
          <w:rFonts w:ascii="Times New Roman" w:hAnsi="Times New Roman" w:cs="Times New Roman"/>
        </w:rPr>
        <w:t xml:space="preserve"> 2024. évi költségvetés általános tartalék</w:t>
      </w:r>
      <w:r w:rsidR="000038C8">
        <w:rPr>
          <w:rFonts w:ascii="Times New Roman" w:hAnsi="Times New Roman" w:cs="Times New Roman"/>
        </w:rPr>
        <w:t>a terhére kéri biztosítani.</w:t>
      </w:r>
    </w:p>
    <w:p w14:paraId="508B674D" w14:textId="77777777" w:rsidR="000B795B" w:rsidRPr="003A534B" w:rsidRDefault="000B795B" w:rsidP="00A66DDC">
      <w:pPr>
        <w:pStyle w:val="Listaszerbekezds"/>
        <w:jc w:val="both"/>
        <w:rPr>
          <w:rFonts w:ascii="Times New Roman" w:hAnsi="Times New Roman" w:cs="Times New Roman"/>
        </w:rPr>
      </w:pPr>
    </w:p>
    <w:p w14:paraId="1EB0181B" w14:textId="4DB55F73" w:rsidR="008E602C" w:rsidRPr="00C81D58" w:rsidRDefault="00C81D58" w:rsidP="00C81D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C81D58">
        <w:rPr>
          <w:rFonts w:ascii="Times New Roman" w:hAnsi="Times New Roman" w:cs="Times New Roman"/>
          <w:b/>
          <w:bCs/>
          <w:u w:val="single"/>
        </w:rPr>
        <w:t>Önkormányzati lakások és önkormányzati tulajdonban lévő helyiségek bérleti díjának felülvizsgálata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77F8FCB5" w14:textId="5D96E77F" w:rsidR="00253EDE" w:rsidRDefault="000E1682" w:rsidP="0067524E">
      <w:pPr>
        <w:pStyle w:val="Listaszerbekezds"/>
        <w:jc w:val="both"/>
        <w:rPr>
          <w:rFonts w:ascii="Times New Roman" w:hAnsi="Times New Roman" w:cs="Times New Roman"/>
        </w:rPr>
      </w:pPr>
      <w:r w:rsidRPr="00E252A7">
        <w:rPr>
          <w:rFonts w:ascii="Times New Roman" w:hAnsi="Times New Roman" w:cs="Times New Roman"/>
        </w:rPr>
        <w:t>A Pénzügyi Bizottság</w:t>
      </w:r>
      <w:r w:rsidR="00E252A7">
        <w:rPr>
          <w:rFonts w:ascii="Times New Roman" w:hAnsi="Times New Roman" w:cs="Times New Roman"/>
        </w:rPr>
        <w:t xml:space="preserve"> </w:t>
      </w:r>
      <w:r w:rsidR="004F3D1A">
        <w:rPr>
          <w:rFonts w:ascii="Times New Roman" w:hAnsi="Times New Roman" w:cs="Times New Roman"/>
        </w:rPr>
        <w:t xml:space="preserve">javasolja a Gazdasági, Műszaki, Jogi, Környezetvédelmi Bizottság </w:t>
      </w:r>
      <w:r w:rsidR="0049579D">
        <w:rPr>
          <w:rFonts w:ascii="Times New Roman" w:hAnsi="Times New Roman" w:cs="Times New Roman"/>
        </w:rPr>
        <w:t xml:space="preserve">határozati </w:t>
      </w:r>
      <w:r w:rsidR="004F3D1A">
        <w:rPr>
          <w:rFonts w:ascii="Times New Roman" w:hAnsi="Times New Roman" w:cs="Times New Roman"/>
        </w:rPr>
        <w:t>javaslatát elfogadni az előterjesztésnek megfelelően.</w:t>
      </w:r>
    </w:p>
    <w:p w14:paraId="5E93AA5C" w14:textId="77777777" w:rsidR="0067524E" w:rsidRPr="0067524E" w:rsidRDefault="0067524E" w:rsidP="0067524E">
      <w:pPr>
        <w:pStyle w:val="Listaszerbekezds"/>
        <w:jc w:val="both"/>
        <w:rPr>
          <w:rFonts w:ascii="Times New Roman" w:hAnsi="Times New Roman" w:cs="Times New Roman"/>
        </w:rPr>
      </w:pPr>
    </w:p>
    <w:p w14:paraId="6725B3D4" w14:textId="234A6322" w:rsidR="000E1682" w:rsidRPr="00C81D58" w:rsidRDefault="00C81D58" w:rsidP="00C81D58">
      <w:pPr>
        <w:pStyle w:val="Listaszerbekezds"/>
        <w:numPr>
          <w:ilvl w:val="0"/>
          <w:numId w:val="1"/>
        </w:numPr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C81D58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2024. évi közbeszerzési terv elfogadása</w:t>
      </w:r>
      <w:r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:</w:t>
      </w:r>
    </w:p>
    <w:p w14:paraId="7C0EF959" w14:textId="209C7E18" w:rsidR="0067524E" w:rsidRPr="001A7FE9" w:rsidRDefault="000E1682" w:rsidP="001A7FE9">
      <w:pPr>
        <w:pStyle w:val="Listaszerbekezds"/>
        <w:jc w:val="both"/>
        <w:rPr>
          <w:rFonts w:ascii="Times New Roman" w:hAnsi="Times New Roman" w:cs="Times New Roman"/>
        </w:rPr>
      </w:pPr>
      <w:r w:rsidRPr="003A534B">
        <w:rPr>
          <w:rFonts w:ascii="Times New Roman" w:hAnsi="Times New Roman" w:cs="Times New Roman"/>
        </w:rPr>
        <w:t>A Pénzügyi Bizottság</w:t>
      </w:r>
      <w:r w:rsidR="0067524E">
        <w:rPr>
          <w:rFonts w:ascii="Times New Roman" w:hAnsi="Times New Roman" w:cs="Times New Roman"/>
        </w:rPr>
        <w:t xml:space="preserve"> </w:t>
      </w:r>
      <w:r w:rsidR="001A7FE9">
        <w:rPr>
          <w:rFonts w:ascii="Times New Roman" w:hAnsi="Times New Roman" w:cs="Times New Roman"/>
        </w:rPr>
        <w:t xml:space="preserve">javasolja a Gazdasági, Műszaki, Jogi, Környezetvédelmi Bizottság </w:t>
      </w:r>
      <w:r w:rsidR="0049579D">
        <w:rPr>
          <w:rFonts w:ascii="Times New Roman" w:hAnsi="Times New Roman" w:cs="Times New Roman"/>
        </w:rPr>
        <w:t xml:space="preserve">határozati </w:t>
      </w:r>
      <w:r w:rsidR="001A7FE9">
        <w:rPr>
          <w:rFonts w:ascii="Times New Roman" w:hAnsi="Times New Roman" w:cs="Times New Roman"/>
        </w:rPr>
        <w:t>javaslatát elfogadni az előterjesztésnek megfelelően.</w:t>
      </w:r>
    </w:p>
    <w:p w14:paraId="1A23EBE6" w14:textId="77777777" w:rsidR="0067524E" w:rsidRDefault="0067524E" w:rsidP="00253EDE">
      <w:pPr>
        <w:pStyle w:val="Listaszerbekezds"/>
        <w:rPr>
          <w:rFonts w:ascii="Times New Roman" w:hAnsi="Times New Roman" w:cs="Times New Roman"/>
        </w:rPr>
      </w:pPr>
    </w:p>
    <w:p w14:paraId="5E89A0F1" w14:textId="02BD5FA0" w:rsidR="0067524E" w:rsidRPr="004B64CE" w:rsidRDefault="004B64CE" w:rsidP="00784EB5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4B64CE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Kisbéri Városigazgatóság létszáma</w:t>
      </w:r>
      <w:r w:rsidR="00E22198" w:rsidRPr="004B64CE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:</w:t>
      </w:r>
    </w:p>
    <w:p w14:paraId="2A57B8BB" w14:textId="3623FE7E" w:rsidR="00784EB5" w:rsidRPr="00784EB5" w:rsidRDefault="00E22198" w:rsidP="00DC3D97">
      <w:pPr>
        <w:spacing w:after="40"/>
        <w:ind w:left="709"/>
        <w:jc w:val="both"/>
        <w:rPr>
          <w:rFonts w:ascii="Times New Roman" w:hAnsi="Times New Roman" w:cs="Times New Roman"/>
        </w:rPr>
      </w:pPr>
      <w:r w:rsidRPr="00784EB5">
        <w:rPr>
          <w:rFonts w:ascii="Times New Roman" w:eastAsia="Lucida Sans Unicode" w:hAnsi="Times New Roman" w:cs="Times New Roman"/>
          <w:kern w:val="1"/>
          <w:lang w:eastAsia="ar-SA"/>
        </w:rPr>
        <w:t xml:space="preserve">A Pénzügyi </w:t>
      </w:r>
      <w:r w:rsidR="0038537C" w:rsidRPr="00784EB5">
        <w:rPr>
          <w:rFonts w:ascii="Times New Roman" w:eastAsia="Lucida Sans Unicode" w:hAnsi="Times New Roman" w:cs="Times New Roman"/>
          <w:kern w:val="1"/>
          <w:lang w:eastAsia="ar-SA"/>
        </w:rPr>
        <w:t>Bizottság</w:t>
      </w:r>
      <w:r w:rsidR="00784EB5" w:rsidRPr="00784EB5">
        <w:rPr>
          <w:rFonts w:ascii="Times New Roman" w:hAnsi="Times New Roman" w:cs="Times New Roman"/>
        </w:rPr>
        <w:t xml:space="preserve"> </w:t>
      </w:r>
      <w:r w:rsidR="00784EB5">
        <w:rPr>
          <w:rFonts w:ascii="Times New Roman" w:hAnsi="Times New Roman" w:cs="Times New Roman"/>
        </w:rPr>
        <w:t xml:space="preserve">javasolja </w:t>
      </w:r>
      <w:r w:rsidR="00784EB5" w:rsidRPr="00784EB5">
        <w:rPr>
          <w:rFonts w:ascii="Times New Roman" w:hAnsi="Times New Roman" w:cs="Times New Roman"/>
        </w:rPr>
        <w:t>az önkormányzati feladatok ellátása érdekében a Kisbéri Városigazgatóság engedélyezett létszámát 2024. március 1-től 1 fővel megemel</w:t>
      </w:r>
      <w:r w:rsidR="00631EF4">
        <w:rPr>
          <w:rFonts w:ascii="Times New Roman" w:hAnsi="Times New Roman" w:cs="Times New Roman"/>
        </w:rPr>
        <w:t>n</w:t>
      </w:r>
      <w:r w:rsidR="00784EB5" w:rsidRPr="00784EB5">
        <w:rPr>
          <w:rFonts w:ascii="Times New Roman" w:hAnsi="Times New Roman" w:cs="Times New Roman"/>
        </w:rPr>
        <w:t>i, így az intézmény engedélyezett létszáma 2024. évben 26 főre változ</w:t>
      </w:r>
      <w:r w:rsidR="00784EB5">
        <w:rPr>
          <w:rFonts w:ascii="Times New Roman" w:hAnsi="Times New Roman" w:cs="Times New Roman"/>
        </w:rPr>
        <w:t>ik</w:t>
      </w:r>
      <w:r w:rsidR="00784EB5" w:rsidRPr="00784EB5">
        <w:rPr>
          <w:rFonts w:ascii="Times New Roman" w:hAnsi="Times New Roman" w:cs="Times New Roman"/>
        </w:rPr>
        <w:t>.</w:t>
      </w:r>
    </w:p>
    <w:p w14:paraId="48294E8D" w14:textId="3204287C" w:rsidR="00253EDE" w:rsidRPr="00F50F13" w:rsidRDefault="00F50F13" w:rsidP="00F50F1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Továbbá kéri, hogy az</w:t>
      </w:r>
      <w:r w:rsidR="00784EB5" w:rsidRPr="00784EB5">
        <w:rPr>
          <w:rFonts w:ascii="Times New Roman" w:hAnsi="Times New Roman" w:cs="Times New Roman"/>
        </w:rPr>
        <w:t xml:space="preserve"> engedélyezett létszámhoz kapcsolódó 2024. évi személyi juttatás, járulék és rehabilitációs hozzájárulás összegét az intézmény 2024. évi költségvetésben biztosít</w:t>
      </w:r>
      <w:r>
        <w:rPr>
          <w:rFonts w:ascii="Times New Roman" w:hAnsi="Times New Roman" w:cs="Times New Roman"/>
        </w:rPr>
        <w:t>s</w:t>
      </w:r>
      <w:r w:rsidR="00784EB5" w:rsidRPr="00784EB5">
        <w:rPr>
          <w:rFonts w:ascii="Times New Roman" w:hAnsi="Times New Roman" w:cs="Times New Roman"/>
        </w:rPr>
        <w:t>a.</w:t>
      </w:r>
    </w:p>
    <w:p w14:paraId="51152D1E" w14:textId="20E32BD8" w:rsidR="0048352C" w:rsidRPr="004B64CE" w:rsidRDefault="004B64CE" w:rsidP="004B64CE">
      <w:pPr>
        <w:pStyle w:val="Listaszerbekezds"/>
        <w:numPr>
          <w:ilvl w:val="0"/>
          <w:numId w:val="1"/>
        </w:numPr>
        <w:spacing w:after="40"/>
        <w:ind w:left="714" w:hanging="357"/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</w:pPr>
      <w:r w:rsidRPr="004B64CE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 xml:space="preserve">Rendezvények (Kisbéri Napok, </w:t>
      </w:r>
      <w:proofErr w:type="spellStart"/>
      <w:r w:rsidRPr="004B64CE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>Hántai</w:t>
      </w:r>
      <w:proofErr w:type="spellEnd"/>
      <w:r w:rsidRPr="004B64CE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 xml:space="preserve"> Napok, </w:t>
      </w:r>
      <w:proofErr w:type="gramStart"/>
      <w:r w:rsidRPr="004B64CE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>Március</w:t>
      </w:r>
      <w:proofErr w:type="gramEnd"/>
      <w:r w:rsidRPr="004B64CE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 xml:space="preserve"> 15.-i műsor)</w:t>
      </w:r>
      <w:r w:rsidR="00806859" w:rsidRPr="004B64CE">
        <w:rPr>
          <w:rFonts w:ascii="Times New Roman" w:eastAsia="Lucida Sans Unicode" w:hAnsi="Times New Roman"/>
          <w:b/>
          <w:bCs/>
          <w:sz w:val="24"/>
          <w:szCs w:val="24"/>
          <w:u w:val="single"/>
          <w:lang w:eastAsia="ar-SA"/>
        </w:rPr>
        <w:t>:</w:t>
      </w:r>
    </w:p>
    <w:p w14:paraId="4D4BF4EB" w14:textId="5DCD3820" w:rsidR="00E152A9" w:rsidRPr="00DC3D97" w:rsidRDefault="00FB10F6" w:rsidP="00DC3D97">
      <w:pPr>
        <w:ind w:left="709"/>
        <w:jc w:val="both"/>
        <w:rPr>
          <w:rFonts w:ascii="Times New Roman" w:hAnsi="Times New Roman" w:cs="Times New Roman"/>
        </w:rPr>
      </w:pPr>
      <w:bookmarkStart w:id="0" w:name="_Hlk158106056"/>
      <w:r w:rsidRPr="003A534B">
        <w:rPr>
          <w:rFonts w:ascii="Times New Roman" w:hAnsi="Times New Roman" w:cs="Times New Roman"/>
        </w:rPr>
        <w:t xml:space="preserve">A Pénzügyi Bizottság javasolja elfogadni </w:t>
      </w:r>
      <w:r w:rsidR="001A6367">
        <w:rPr>
          <w:rFonts w:ascii="Times New Roman" w:hAnsi="Times New Roman" w:cs="Times New Roman"/>
        </w:rPr>
        <w:t xml:space="preserve">a Hánta Bizottság határozati javaslatát az előterjesztésnek megfelelőn. </w:t>
      </w:r>
      <w:r w:rsidR="00DC3D97">
        <w:rPr>
          <w:rFonts w:ascii="Times New Roman" w:hAnsi="Times New Roman" w:cs="Times New Roman"/>
        </w:rPr>
        <w:t>A 2024. évi költségvetés általános tartaléka terhére kéri biztosítani.</w:t>
      </w:r>
    </w:p>
    <w:bookmarkEnd w:id="0"/>
    <w:p w14:paraId="506A1514" w14:textId="141A0EFA" w:rsidR="00806859" w:rsidRPr="004B64CE" w:rsidRDefault="004B64CE" w:rsidP="00DC3D97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</w:pPr>
      <w:r w:rsidRPr="004B64CE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Kastély őrzés - megbízási díj emelése</w:t>
      </w:r>
      <w:r w:rsidR="00806859" w:rsidRPr="004B64CE">
        <w:rPr>
          <w:rFonts w:ascii="Times New Roman" w:eastAsia="Lucida Sans Unicode" w:hAnsi="Times New Roman"/>
          <w:b/>
          <w:bCs/>
          <w:kern w:val="1"/>
          <w:u w:val="single"/>
          <w:lang w:eastAsia="ar-SA"/>
        </w:rPr>
        <w:t>:</w:t>
      </w:r>
    </w:p>
    <w:p w14:paraId="55DBD525" w14:textId="14FED3AC" w:rsidR="004A11EA" w:rsidRPr="00631EF4" w:rsidRDefault="0048352C" w:rsidP="00631EF4">
      <w:pPr>
        <w:ind w:left="709"/>
        <w:jc w:val="both"/>
        <w:rPr>
          <w:rFonts w:ascii="Times New Roman" w:hAnsi="Times New Roman" w:cs="Times New Roman"/>
        </w:rPr>
      </w:pPr>
      <w:r w:rsidRPr="003A534B">
        <w:rPr>
          <w:rFonts w:ascii="Times New Roman" w:hAnsi="Times New Roman" w:cs="Times New Roman"/>
        </w:rPr>
        <w:t xml:space="preserve">A Pénzügyi Bizottság </w:t>
      </w:r>
      <w:r w:rsidR="00DC3D97">
        <w:rPr>
          <w:rFonts w:ascii="Times New Roman" w:hAnsi="Times New Roman" w:cs="Times New Roman"/>
        </w:rPr>
        <w:t xml:space="preserve">javasolja támogatni </w:t>
      </w:r>
      <w:proofErr w:type="spellStart"/>
      <w:r w:rsidR="00DC3D97">
        <w:rPr>
          <w:rFonts w:ascii="Times New Roman" w:hAnsi="Times New Roman" w:cs="Times New Roman"/>
        </w:rPr>
        <w:t>Paska</w:t>
      </w:r>
      <w:proofErr w:type="spellEnd"/>
      <w:r w:rsidR="00DC3D97">
        <w:rPr>
          <w:rFonts w:ascii="Times New Roman" w:hAnsi="Times New Roman" w:cs="Times New Roman"/>
        </w:rPr>
        <w:t xml:space="preserve"> Gyula egyéni vállalkozó megbízási díj emelésére vonatkozó kérelm</w:t>
      </w:r>
      <w:r w:rsidR="00631EF4">
        <w:rPr>
          <w:rFonts w:ascii="Times New Roman" w:hAnsi="Times New Roman" w:cs="Times New Roman"/>
        </w:rPr>
        <w:t>e</w:t>
      </w:r>
      <w:r w:rsidR="00DC3D97">
        <w:rPr>
          <w:rFonts w:ascii="Times New Roman" w:hAnsi="Times New Roman" w:cs="Times New Roman"/>
        </w:rPr>
        <w:t>t</w:t>
      </w:r>
      <w:r w:rsidR="002648F0" w:rsidRPr="002648F0">
        <w:t xml:space="preserve"> </w:t>
      </w:r>
      <w:r w:rsidR="002648F0" w:rsidRPr="002648F0">
        <w:rPr>
          <w:rFonts w:ascii="Times New Roman" w:hAnsi="Times New Roman" w:cs="Times New Roman"/>
        </w:rPr>
        <w:t>az előterjesztésnek megfelelően</w:t>
      </w:r>
      <w:r w:rsidR="00DC3D97">
        <w:rPr>
          <w:rFonts w:ascii="Times New Roman" w:hAnsi="Times New Roman" w:cs="Times New Roman"/>
        </w:rPr>
        <w:t>. A 2024. évi költségvetés általános tartaléka terhére kéri biztosítani.</w:t>
      </w:r>
    </w:p>
    <w:p w14:paraId="1CFD3123" w14:textId="4BFBC912" w:rsidR="0048352C" w:rsidRPr="004B64CE" w:rsidRDefault="004B64CE" w:rsidP="004B64C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4B64CE">
        <w:rPr>
          <w:rFonts w:ascii="Times New Roman" w:hAnsi="Times New Roman" w:cs="Times New Roman"/>
          <w:b/>
          <w:bCs/>
          <w:u w:val="single"/>
        </w:rPr>
        <w:t>Petőfi Sándor utcai járda</w:t>
      </w:r>
      <w:r w:rsidR="004378C4" w:rsidRPr="004B64CE">
        <w:rPr>
          <w:rFonts w:ascii="Times New Roman" w:hAnsi="Times New Roman" w:cs="Times New Roman"/>
          <w:b/>
          <w:bCs/>
          <w:u w:val="single"/>
        </w:rPr>
        <w:t>:</w:t>
      </w:r>
    </w:p>
    <w:p w14:paraId="38453772" w14:textId="7FA26F85" w:rsidR="004378C4" w:rsidRPr="003A534B" w:rsidRDefault="004378C4" w:rsidP="001E20D8">
      <w:pPr>
        <w:pStyle w:val="Listaszerbekezds"/>
        <w:jc w:val="both"/>
        <w:rPr>
          <w:rFonts w:ascii="Times New Roman" w:hAnsi="Times New Roman" w:cs="Times New Roman"/>
        </w:rPr>
      </w:pPr>
      <w:r w:rsidRPr="003A534B">
        <w:rPr>
          <w:rFonts w:ascii="Times New Roman" w:hAnsi="Times New Roman" w:cs="Times New Roman"/>
        </w:rPr>
        <w:t xml:space="preserve">A Pénzügyi Bizottság </w:t>
      </w:r>
      <w:r w:rsidR="001C2D73">
        <w:rPr>
          <w:rFonts w:ascii="Times New Roman" w:hAnsi="Times New Roman" w:cs="Times New Roman"/>
        </w:rPr>
        <w:t xml:space="preserve">javasolja felkérni </w:t>
      </w:r>
      <w:proofErr w:type="spellStart"/>
      <w:r w:rsidR="001C2D73">
        <w:rPr>
          <w:rFonts w:ascii="Times New Roman" w:hAnsi="Times New Roman" w:cs="Times New Roman"/>
        </w:rPr>
        <w:t>Sinigla</w:t>
      </w:r>
      <w:proofErr w:type="spellEnd"/>
      <w:r w:rsidR="001C2D73">
        <w:rPr>
          <w:rFonts w:ascii="Times New Roman" w:hAnsi="Times New Roman" w:cs="Times New Roman"/>
        </w:rPr>
        <w:t xml:space="preserve"> László egyéni vállalkozót a Petőfi Sándor utcai járdafelújításra beérkezett árajánlata vonatkozásában hiánypótlásra 2023. február 08. 12:00-ig. </w:t>
      </w:r>
    </w:p>
    <w:p w14:paraId="75BFEA94" w14:textId="77777777" w:rsidR="001E20D8" w:rsidRPr="003A534B" w:rsidRDefault="001E20D8" w:rsidP="001E20D8">
      <w:pPr>
        <w:pStyle w:val="Listaszerbekezds"/>
        <w:jc w:val="both"/>
        <w:rPr>
          <w:rFonts w:ascii="Times New Roman" w:hAnsi="Times New Roman" w:cs="Times New Roman"/>
        </w:rPr>
      </w:pPr>
    </w:p>
    <w:p w14:paraId="2A829A9B" w14:textId="6F71FF7A" w:rsidR="004B64CE" w:rsidRPr="004B64CE" w:rsidRDefault="004B64CE" w:rsidP="00A1207F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bCs/>
        </w:rPr>
      </w:pPr>
      <w:r w:rsidRPr="004B64CE">
        <w:rPr>
          <w:rFonts w:ascii="Times New Roman" w:hAnsi="Times New Roman" w:cs="Times New Roman"/>
          <w:b/>
          <w:bCs/>
          <w:u w:val="single"/>
        </w:rPr>
        <w:t>Ároklefedési kérelem</w:t>
      </w:r>
      <w:r w:rsidRPr="004B64CE">
        <w:rPr>
          <w:rFonts w:ascii="Times New Roman" w:hAnsi="Times New Roman" w:cs="Times New Roman"/>
          <w:b/>
          <w:bCs/>
        </w:rPr>
        <w:t>:</w:t>
      </w:r>
    </w:p>
    <w:p w14:paraId="7D65DE21" w14:textId="2A8C0EA3" w:rsidR="00A47A3C" w:rsidRDefault="004378C4" w:rsidP="007F636A">
      <w:pPr>
        <w:ind w:left="709"/>
        <w:jc w:val="both"/>
        <w:rPr>
          <w:rFonts w:ascii="Times New Roman" w:hAnsi="Times New Roman" w:cs="Times New Roman"/>
        </w:rPr>
      </w:pPr>
      <w:r w:rsidRPr="004B64CE">
        <w:rPr>
          <w:rFonts w:ascii="Times New Roman" w:hAnsi="Times New Roman" w:cs="Times New Roman"/>
        </w:rPr>
        <w:t>A Pénzügyi Bizottság</w:t>
      </w:r>
      <w:r w:rsidR="00E639D4" w:rsidRPr="004B64CE">
        <w:rPr>
          <w:rFonts w:ascii="Times New Roman" w:hAnsi="Times New Roman" w:cs="Times New Roman"/>
        </w:rPr>
        <w:t xml:space="preserve"> </w:t>
      </w:r>
      <w:r w:rsidR="00631273">
        <w:rPr>
          <w:rFonts w:ascii="Times New Roman" w:hAnsi="Times New Roman" w:cs="Times New Roman"/>
        </w:rPr>
        <w:t>javasolja a Gazdasági, Műszaki, Jogi, Környezetvédelmi Bizottság határozati javaslatát elfogadni az előterjesztésnek megfelelően.</w:t>
      </w:r>
      <w:r w:rsidR="00631273" w:rsidRPr="00631273">
        <w:rPr>
          <w:rFonts w:ascii="Times New Roman" w:hAnsi="Times New Roman" w:cs="Times New Roman"/>
        </w:rPr>
        <w:t xml:space="preserve"> </w:t>
      </w:r>
      <w:r w:rsidR="00631273">
        <w:rPr>
          <w:rFonts w:ascii="Times New Roman" w:hAnsi="Times New Roman" w:cs="Times New Roman"/>
        </w:rPr>
        <w:t>A 2024. évi költségvetés általános tartaléka terhére kéri biztosítani.</w:t>
      </w:r>
    </w:p>
    <w:p w14:paraId="0B945FC7" w14:textId="6CE9CC12" w:rsidR="0038537C" w:rsidRPr="0038537C" w:rsidRDefault="0038537C" w:rsidP="00A47A3C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537C">
        <w:rPr>
          <w:rFonts w:ascii="Times New Roman" w:hAnsi="Times New Roman" w:cs="Times New Roman"/>
          <w:b/>
          <w:bCs/>
          <w:u w:val="single"/>
        </w:rPr>
        <w:t>Hántai</w:t>
      </w:r>
      <w:proofErr w:type="spellEnd"/>
      <w:r w:rsidRPr="0038537C">
        <w:rPr>
          <w:rFonts w:ascii="Times New Roman" w:hAnsi="Times New Roman" w:cs="Times New Roman"/>
          <w:b/>
          <w:bCs/>
          <w:u w:val="single"/>
        </w:rPr>
        <w:t xml:space="preserve"> ingatlancserék</w:t>
      </w:r>
      <w:r>
        <w:rPr>
          <w:rFonts w:ascii="Times New Roman" w:hAnsi="Times New Roman" w:cs="Times New Roman"/>
          <w:b/>
          <w:bCs/>
        </w:rPr>
        <w:t>:</w:t>
      </w:r>
    </w:p>
    <w:p w14:paraId="687A63A7" w14:textId="097C1BE8" w:rsidR="003D17D9" w:rsidRPr="003D17D9" w:rsidRDefault="00BF7BCA" w:rsidP="00E1597D">
      <w:pPr>
        <w:spacing w:after="200"/>
        <w:ind w:left="709"/>
        <w:jc w:val="both"/>
        <w:rPr>
          <w:rFonts w:ascii="Times New Roman" w:hAnsi="Times New Roman" w:cs="Times New Roman"/>
        </w:rPr>
      </w:pPr>
      <w:r w:rsidRPr="00BF7BCA">
        <w:rPr>
          <w:rFonts w:ascii="Times New Roman" w:hAnsi="Times New Roman" w:cs="Times New Roman"/>
        </w:rPr>
        <w:t>A Pénzügyi Bizottság</w:t>
      </w:r>
      <w:r w:rsidR="00631273" w:rsidRPr="00631273">
        <w:rPr>
          <w:rFonts w:ascii="Times New Roman" w:hAnsi="Times New Roman" w:cs="Times New Roman"/>
        </w:rPr>
        <w:t xml:space="preserve"> </w:t>
      </w:r>
      <w:r w:rsidR="00631273" w:rsidRPr="003A534B">
        <w:rPr>
          <w:rFonts w:ascii="Times New Roman" w:hAnsi="Times New Roman" w:cs="Times New Roman"/>
        </w:rPr>
        <w:t xml:space="preserve">A Pénzügyi Bizottság javasolja elfogadni </w:t>
      </w:r>
      <w:r w:rsidR="00631273">
        <w:rPr>
          <w:rFonts w:ascii="Times New Roman" w:hAnsi="Times New Roman" w:cs="Times New Roman"/>
        </w:rPr>
        <w:t>a Hánta Bizottság határozati javaslatát az előterjesztésnek megfelelőn.</w:t>
      </w:r>
    </w:p>
    <w:p w14:paraId="448864ED" w14:textId="7205F6F2" w:rsidR="00BF7BCA" w:rsidRPr="00BF7BCA" w:rsidRDefault="00BF7BCA" w:rsidP="003D17D9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BF7BCA">
        <w:rPr>
          <w:rFonts w:ascii="Times New Roman" w:hAnsi="Times New Roman" w:cs="Times New Roman"/>
          <w:b/>
          <w:bCs/>
          <w:u w:val="single"/>
        </w:rPr>
        <w:t>Ingatlanfelajánlás – Fáy A. u. 47.:</w:t>
      </w:r>
    </w:p>
    <w:p w14:paraId="4DE4036F" w14:textId="54940944" w:rsidR="0038537C" w:rsidRDefault="00E639D4" w:rsidP="003D17D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3A534B">
        <w:rPr>
          <w:rFonts w:ascii="Times New Roman" w:hAnsi="Times New Roman" w:cs="Times New Roman"/>
        </w:rPr>
        <w:t>A Pénzügyi Bizottság</w:t>
      </w:r>
      <w:r w:rsidR="00E417AB">
        <w:rPr>
          <w:rFonts w:ascii="Times New Roman" w:hAnsi="Times New Roman" w:cs="Times New Roman"/>
        </w:rPr>
        <w:t xml:space="preserve"> </w:t>
      </w:r>
      <w:r w:rsidR="00A06060">
        <w:rPr>
          <w:rFonts w:ascii="Times New Roman" w:hAnsi="Times New Roman" w:cs="Times New Roman"/>
        </w:rPr>
        <w:t xml:space="preserve">javaslata, hogy </w:t>
      </w:r>
      <w:r w:rsidR="003D17D9" w:rsidRPr="003D17D9">
        <w:rPr>
          <w:rFonts w:ascii="Times New Roman" w:eastAsia="Calibri" w:hAnsi="Times New Roman" w:cs="Times New Roman"/>
          <w:kern w:val="0"/>
          <w14:ligatures w14:val="none"/>
        </w:rPr>
        <w:t>nem kíván élni</w:t>
      </w:r>
      <w:r w:rsidR="003D17D9" w:rsidRPr="003D17D9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 </w:t>
      </w:r>
      <w:r w:rsidR="003D17D9" w:rsidRPr="003D17D9"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  <w:proofErr w:type="spellStart"/>
      <w:r w:rsidR="003D17D9" w:rsidRPr="003D17D9">
        <w:rPr>
          <w:rFonts w:ascii="Times New Roman" w:eastAsia="Calibri" w:hAnsi="Times New Roman" w:cs="Times New Roman"/>
          <w:kern w:val="0"/>
          <w14:ligatures w14:val="none"/>
        </w:rPr>
        <w:t>kisbéri</w:t>
      </w:r>
      <w:proofErr w:type="spellEnd"/>
      <w:r w:rsidR="003D17D9" w:rsidRPr="003D17D9">
        <w:rPr>
          <w:rFonts w:ascii="Times New Roman" w:eastAsia="Calibri" w:hAnsi="Times New Roman" w:cs="Times New Roman"/>
          <w:kern w:val="0"/>
          <w14:ligatures w14:val="none"/>
        </w:rPr>
        <w:t xml:space="preserve"> 467/A hrsz. alatti ingatlanra fennálló elővásárlási jogával. </w:t>
      </w:r>
    </w:p>
    <w:p w14:paraId="69FC5C98" w14:textId="77777777" w:rsidR="003D17D9" w:rsidRPr="003D17D9" w:rsidRDefault="003D17D9" w:rsidP="003D17D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046DA495" w14:textId="0725594E" w:rsidR="00806859" w:rsidRPr="00CB4258" w:rsidRDefault="00CB4258" w:rsidP="00CB4258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CB4258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Ingatlanvásárlás – </w:t>
      </w:r>
      <w:proofErr w:type="spellStart"/>
      <w:r w:rsidRPr="00CB4258">
        <w:rPr>
          <w:rFonts w:ascii="Times New Roman" w:hAnsi="Times New Roman" w:cs="Times New Roman"/>
          <w:b/>
          <w:bCs/>
          <w:sz w:val="21"/>
          <w:szCs w:val="21"/>
          <w:u w:val="single"/>
        </w:rPr>
        <w:t>Zöldmalmi</w:t>
      </w:r>
      <w:proofErr w:type="spellEnd"/>
      <w:r w:rsidRPr="00CB4258">
        <w:rPr>
          <w:rFonts w:ascii="Times New Roman" w:hAnsi="Times New Roman" w:cs="Times New Roman"/>
          <w:b/>
          <w:bCs/>
          <w:sz w:val="21"/>
          <w:szCs w:val="21"/>
          <w:u w:val="single"/>
        </w:rPr>
        <w:t>-tóhoz levezető út</w:t>
      </w:r>
      <w:r w:rsidR="00806859" w:rsidRPr="00CB4258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</w:p>
    <w:p w14:paraId="173024C2" w14:textId="4B4CFFDC" w:rsidR="00CB4258" w:rsidRPr="0066700E" w:rsidRDefault="0025503C" w:rsidP="00A47A3C">
      <w:pPr>
        <w:spacing w:after="180"/>
        <w:ind w:left="709"/>
        <w:jc w:val="both"/>
        <w:rPr>
          <w:rFonts w:ascii="Times New Roman" w:hAnsi="Times New Roman" w:cs="Times New Roman"/>
        </w:rPr>
      </w:pPr>
      <w:r w:rsidRPr="003033C6">
        <w:rPr>
          <w:rFonts w:ascii="Times New Roman" w:hAnsi="Times New Roman" w:cs="Times New Roman"/>
        </w:rPr>
        <w:t>A Pénzügyi Bizottság</w:t>
      </w:r>
      <w:r w:rsidR="00E1597D">
        <w:rPr>
          <w:rFonts w:ascii="Times New Roman" w:hAnsi="Times New Roman" w:cs="Times New Roman"/>
        </w:rPr>
        <w:t xml:space="preserve"> támogatja a Gazdasági, Műszaki, Jogi, Környezetvédelmi Bizottság</w:t>
      </w:r>
      <w:r w:rsidR="007F636A">
        <w:rPr>
          <w:rFonts w:ascii="Times New Roman" w:hAnsi="Times New Roman" w:cs="Times New Roman"/>
        </w:rPr>
        <w:t xml:space="preserve"> határozati </w:t>
      </w:r>
      <w:r w:rsidR="00E1597D">
        <w:rPr>
          <w:rFonts w:ascii="Times New Roman" w:hAnsi="Times New Roman" w:cs="Times New Roman"/>
        </w:rPr>
        <w:t>javaslatát</w:t>
      </w:r>
      <w:r w:rsidR="007F636A">
        <w:rPr>
          <w:rFonts w:ascii="Times New Roman" w:hAnsi="Times New Roman" w:cs="Times New Roman"/>
        </w:rPr>
        <w:t xml:space="preserve"> előterjesztésnek megfelelően</w:t>
      </w:r>
      <w:r w:rsidR="00F176DA">
        <w:rPr>
          <w:rFonts w:ascii="Times New Roman" w:hAnsi="Times New Roman" w:cs="Times New Roman"/>
        </w:rPr>
        <w:t>, továbbá kéri az ajánlatot adók</w:t>
      </w:r>
      <w:r w:rsidR="007F636A">
        <w:rPr>
          <w:rFonts w:ascii="Times New Roman" w:hAnsi="Times New Roman" w:cs="Times New Roman"/>
        </w:rPr>
        <w:t xml:space="preserve"> </w:t>
      </w:r>
      <w:r w:rsidR="00F176DA">
        <w:rPr>
          <w:rFonts w:ascii="Times New Roman" w:hAnsi="Times New Roman" w:cs="Times New Roman"/>
        </w:rPr>
        <w:t>tájékoz</w:t>
      </w:r>
      <w:r w:rsidR="007F636A">
        <w:rPr>
          <w:rFonts w:ascii="Times New Roman" w:hAnsi="Times New Roman" w:cs="Times New Roman"/>
        </w:rPr>
        <w:t xml:space="preserve">tatását </w:t>
      </w:r>
      <w:r w:rsidR="00F176DA">
        <w:rPr>
          <w:rFonts w:ascii="Times New Roman" w:hAnsi="Times New Roman" w:cs="Times New Roman"/>
        </w:rPr>
        <w:t>a kialakult helyzetről.</w:t>
      </w:r>
    </w:p>
    <w:p w14:paraId="3406888D" w14:textId="5633BB65" w:rsidR="00806859" w:rsidRPr="00CB4258" w:rsidRDefault="00CB4258" w:rsidP="00CB42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CB4258">
        <w:rPr>
          <w:rFonts w:ascii="Times New Roman" w:hAnsi="Times New Roman" w:cs="Times New Roman"/>
          <w:b/>
          <w:bCs/>
          <w:sz w:val="21"/>
          <w:szCs w:val="21"/>
          <w:u w:val="single"/>
        </w:rPr>
        <w:t>Fakivágások</w:t>
      </w:r>
      <w:r w:rsidR="00806859" w:rsidRPr="00CB4258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</w:p>
    <w:p w14:paraId="40CD02A9" w14:textId="1116A24E" w:rsidR="00674E04" w:rsidRPr="00A47A3C" w:rsidRDefault="00674E04" w:rsidP="00A47A3C">
      <w:pPr>
        <w:pStyle w:val="Listaszerbekezds"/>
        <w:spacing w:after="0"/>
        <w:ind w:left="714"/>
        <w:jc w:val="both"/>
        <w:rPr>
          <w:rFonts w:ascii="Times New Roman" w:hAnsi="Times New Roman" w:cs="Times New Roman"/>
          <w:sz w:val="21"/>
          <w:szCs w:val="21"/>
        </w:rPr>
      </w:pPr>
      <w:r w:rsidRPr="00674E04">
        <w:rPr>
          <w:rFonts w:ascii="Times New Roman" w:hAnsi="Times New Roman" w:cs="Times New Roman"/>
          <w:sz w:val="21"/>
          <w:szCs w:val="21"/>
        </w:rPr>
        <w:t xml:space="preserve">A Pénzügyi Bizottság javasolja </w:t>
      </w:r>
      <w:r>
        <w:rPr>
          <w:rFonts w:ascii="Times New Roman" w:hAnsi="Times New Roman" w:cs="Times New Roman"/>
          <w:sz w:val="21"/>
          <w:szCs w:val="21"/>
        </w:rPr>
        <w:t xml:space="preserve">elfogadni </w:t>
      </w:r>
      <w:r w:rsidR="00A47A3C">
        <w:rPr>
          <w:rFonts w:ascii="Times New Roman" w:hAnsi="Times New Roman" w:cs="Times New Roman"/>
        </w:rPr>
        <w:t>a Gazdasági, Műszaki, Jogi, Környezetvédelmi Bizottság határozati javaslatát</w:t>
      </w:r>
      <w:r w:rsidR="007F636A">
        <w:rPr>
          <w:rFonts w:ascii="Times New Roman" w:hAnsi="Times New Roman" w:cs="Times New Roman"/>
        </w:rPr>
        <w:t xml:space="preserve"> előterjesztésnek megfelelően</w:t>
      </w:r>
      <w:r w:rsidR="00A47A3C">
        <w:rPr>
          <w:rFonts w:ascii="Times New Roman" w:hAnsi="Times New Roman" w:cs="Times New Roman"/>
        </w:rPr>
        <w:t>.</w:t>
      </w:r>
      <w:r w:rsidRPr="00A47A3C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674E04" w:rsidRPr="00A47A3C" w:rsidSect="00905C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D99A" w14:textId="77777777" w:rsidR="00F94181" w:rsidRDefault="00F94181" w:rsidP="00786EB3">
      <w:pPr>
        <w:spacing w:after="0" w:line="240" w:lineRule="auto"/>
      </w:pPr>
      <w:r>
        <w:separator/>
      </w:r>
    </w:p>
  </w:endnote>
  <w:endnote w:type="continuationSeparator" w:id="0">
    <w:p w14:paraId="1B68FCDB" w14:textId="77777777" w:rsidR="00F94181" w:rsidRDefault="00F94181" w:rsidP="0078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9185" w14:textId="77777777" w:rsidR="00F94181" w:rsidRDefault="00F94181" w:rsidP="00786EB3">
      <w:pPr>
        <w:spacing w:after="0" w:line="240" w:lineRule="auto"/>
      </w:pPr>
      <w:r>
        <w:separator/>
      </w:r>
    </w:p>
  </w:footnote>
  <w:footnote w:type="continuationSeparator" w:id="0">
    <w:p w14:paraId="6F6282EB" w14:textId="77777777" w:rsidR="00F94181" w:rsidRDefault="00F94181" w:rsidP="0078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A0D"/>
    <w:multiLevelType w:val="hybridMultilevel"/>
    <w:tmpl w:val="2FDC7FBE"/>
    <w:lvl w:ilvl="0" w:tplc="CB58A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E325F"/>
    <w:multiLevelType w:val="hybridMultilevel"/>
    <w:tmpl w:val="3F0E56F8"/>
    <w:lvl w:ilvl="0" w:tplc="68BECF96">
      <w:start w:val="1"/>
      <w:numFmt w:val="decimal"/>
      <w:lvlText w:val="%1)"/>
      <w:lvlJc w:val="left"/>
      <w:pPr>
        <w:ind w:left="1287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9B770D"/>
    <w:multiLevelType w:val="hybridMultilevel"/>
    <w:tmpl w:val="6908CAE2"/>
    <w:lvl w:ilvl="0" w:tplc="882A1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738A"/>
    <w:multiLevelType w:val="hybridMultilevel"/>
    <w:tmpl w:val="364A0854"/>
    <w:lvl w:ilvl="0" w:tplc="16E6C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23A45"/>
    <w:multiLevelType w:val="hybridMultilevel"/>
    <w:tmpl w:val="5E289D32"/>
    <w:lvl w:ilvl="0" w:tplc="8466B7EC">
      <w:start w:val="9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7" w:hanging="360"/>
      </w:pPr>
    </w:lvl>
    <w:lvl w:ilvl="2" w:tplc="040E001B" w:tentative="1">
      <w:start w:val="1"/>
      <w:numFmt w:val="lowerRoman"/>
      <w:lvlText w:val="%3."/>
      <w:lvlJc w:val="right"/>
      <w:pPr>
        <w:ind w:left="3447" w:hanging="180"/>
      </w:pPr>
    </w:lvl>
    <w:lvl w:ilvl="3" w:tplc="040E000F" w:tentative="1">
      <w:start w:val="1"/>
      <w:numFmt w:val="decimal"/>
      <w:lvlText w:val="%4."/>
      <w:lvlJc w:val="left"/>
      <w:pPr>
        <w:ind w:left="4167" w:hanging="360"/>
      </w:pPr>
    </w:lvl>
    <w:lvl w:ilvl="4" w:tplc="040E0019" w:tentative="1">
      <w:start w:val="1"/>
      <w:numFmt w:val="lowerLetter"/>
      <w:lvlText w:val="%5."/>
      <w:lvlJc w:val="left"/>
      <w:pPr>
        <w:ind w:left="4887" w:hanging="360"/>
      </w:pPr>
    </w:lvl>
    <w:lvl w:ilvl="5" w:tplc="040E001B" w:tentative="1">
      <w:start w:val="1"/>
      <w:numFmt w:val="lowerRoman"/>
      <w:lvlText w:val="%6."/>
      <w:lvlJc w:val="right"/>
      <w:pPr>
        <w:ind w:left="5607" w:hanging="180"/>
      </w:pPr>
    </w:lvl>
    <w:lvl w:ilvl="6" w:tplc="040E000F" w:tentative="1">
      <w:start w:val="1"/>
      <w:numFmt w:val="decimal"/>
      <w:lvlText w:val="%7."/>
      <w:lvlJc w:val="left"/>
      <w:pPr>
        <w:ind w:left="6327" w:hanging="360"/>
      </w:pPr>
    </w:lvl>
    <w:lvl w:ilvl="7" w:tplc="040E0019" w:tentative="1">
      <w:start w:val="1"/>
      <w:numFmt w:val="lowerLetter"/>
      <w:lvlText w:val="%8."/>
      <w:lvlJc w:val="left"/>
      <w:pPr>
        <w:ind w:left="7047" w:hanging="360"/>
      </w:pPr>
    </w:lvl>
    <w:lvl w:ilvl="8" w:tplc="040E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B4B2657"/>
    <w:multiLevelType w:val="hybridMultilevel"/>
    <w:tmpl w:val="C1BA80D2"/>
    <w:lvl w:ilvl="0" w:tplc="28A0CEE6">
      <w:start w:val="4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3324995"/>
    <w:multiLevelType w:val="hybridMultilevel"/>
    <w:tmpl w:val="500C68BA"/>
    <w:lvl w:ilvl="0" w:tplc="F29007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F5E1D"/>
    <w:multiLevelType w:val="hybridMultilevel"/>
    <w:tmpl w:val="8B14FC78"/>
    <w:lvl w:ilvl="0" w:tplc="680639C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9922691">
    <w:abstractNumId w:val="6"/>
  </w:num>
  <w:num w:numId="2" w16cid:durableId="1071394066">
    <w:abstractNumId w:val="2"/>
  </w:num>
  <w:num w:numId="3" w16cid:durableId="119998794">
    <w:abstractNumId w:val="3"/>
  </w:num>
  <w:num w:numId="4" w16cid:durableId="495346947">
    <w:abstractNumId w:val="0"/>
  </w:num>
  <w:num w:numId="5" w16cid:durableId="168839954">
    <w:abstractNumId w:val="1"/>
  </w:num>
  <w:num w:numId="6" w16cid:durableId="33358898">
    <w:abstractNumId w:val="5"/>
  </w:num>
  <w:num w:numId="7" w16cid:durableId="1713189038">
    <w:abstractNumId w:val="4"/>
  </w:num>
  <w:num w:numId="8" w16cid:durableId="1131439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73"/>
    <w:rsid w:val="000038C8"/>
    <w:rsid w:val="000142E3"/>
    <w:rsid w:val="000306D7"/>
    <w:rsid w:val="00035EEB"/>
    <w:rsid w:val="0005195F"/>
    <w:rsid w:val="00096829"/>
    <w:rsid w:val="000A67F1"/>
    <w:rsid w:val="000B795B"/>
    <w:rsid w:val="000C4A5A"/>
    <w:rsid w:val="000E1682"/>
    <w:rsid w:val="000E7A96"/>
    <w:rsid w:val="000F4EBF"/>
    <w:rsid w:val="00104273"/>
    <w:rsid w:val="00111F00"/>
    <w:rsid w:val="00142BE5"/>
    <w:rsid w:val="001450F4"/>
    <w:rsid w:val="001617DB"/>
    <w:rsid w:val="0016668F"/>
    <w:rsid w:val="00184D9E"/>
    <w:rsid w:val="001A1A78"/>
    <w:rsid w:val="001A6367"/>
    <w:rsid w:val="001A7FE9"/>
    <w:rsid w:val="001B30FB"/>
    <w:rsid w:val="001B5738"/>
    <w:rsid w:val="001B6FFE"/>
    <w:rsid w:val="001C2D73"/>
    <w:rsid w:val="001D1DFF"/>
    <w:rsid w:val="001D76BE"/>
    <w:rsid w:val="001E20D8"/>
    <w:rsid w:val="0021532C"/>
    <w:rsid w:val="00253EDE"/>
    <w:rsid w:val="0025503C"/>
    <w:rsid w:val="002648F0"/>
    <w:rsid w:val="00264E0C"/>
    <w:rsid w:val="00271FAB"/>
    <w:rsid w:val="00274CD5"/>
    <w:rsid w:val="0027651F"/>
    <w:rsid w:val="0028146A"/>
    <w:rsid w:val="002836BA"/>
    <w:rsid w:val="00291AD6"/>
    <w:rsid w:val="002C2111"/>
    <w:rsid w:val="003033C6"/>
    <w:rsid w:val="00311604"/>
    <w:rsid w:val="0038537C"/>
    <w:rsid w:val="003A534B"/>
    <w:rsid w:val="003D17D9"/>
    <w:rsid w:val="003F45EC"/>
    <w:rsid w:val="004012A1"/>
    <w:rsid w:val="004378C4"/>
    <w:rsid w:val="0048352C"/>
    <w:rsid w:val="0049579D"/>
    <w:rsid w:val="00497CBE"/>
    <w:rsid w:val="004A11EA"/>
    <w:rsid w:val="004A538D"/>
    <w:rsid w:val="004A750C"/>
    <w:rsid w:val="004B64CE"/>
    <w:rsid w:val="004D72C3"/>
    <w:rsid w:val="004D7A98"/>
    <w:rsid w:val="004F1E95"/>
    <w:rsid w:val="004F3D1A"/>
    <w:rsid w:val="0052394B"/>
    <w:rsid w:val="005544AA"/>
    <w:rsid w:val="005A7A67"/>
    <w:rsid w:val="00613160"/>
    <w:rsid w:val="00622F0D"/>
    <w:rsid w:val="00625F61"/>
    <w:rsid w:val="00631273"/>
    <w:rsid w:val="00631EF4"/>
    <w:rsid w:val="006424BB"/>
    <w:rsid w:val="0066700E"/>
    <w:rsid w:val="006716A5"/>
    <w:rsid w:val="00674E04"/>
    <w:rsid w:val="0067524E"/>
    <w:rsid w:val="00693B60"/>
    <w:rsid w:val="006B09D5"/>
    <w:rsid w:val="006E4CA5"/>
    <w:rsid w:val="007000AB"/>
    <w:rsid w:val="00704EBE"/>
    <w:rsid w:val="0072691D"/>
    <w:rsid w:val="00747B60"/>
    <w:rsid w:val="00784EB5"/>
    <w:rsid w:val="00786EB3"/>
    <w:rsid w:val="00787471"/>
    <w:rsid w:val="007978F1"/>
    <w:rsid w:val="007B2788"/>
    <w:rsid w:val="007B6865"/>
    <w:rsid w:val="007D6CEE"/>
    <w:rsid w:val="007D7E94"/>
    <w:rsid w:val="007F1268"/>
    <w:rsid w:val="007F636A"/>
    <w:rsid w:val="007F7E4F"/>
    <w:rsid w:val="00806859"/>
    <w:rsid w:val="00807B90"/>
    <w:rsid w:val="008328C3"/>
    <w:rsid w:val="008556D4"/>
    <w:rsid w:val="00885036"/>
    <w:rsid w:val="008B29E5"/>
    <w:rsid w:val="008B6271"/>
    <w:rsid w:val="008D7359"/>
    <w:rsid w:val="008E602C"/>
    <w:rsid w:val="008F5BB5"/>
    <w:rsid w:val="00905C46"/>
    <w:rsid w:val="00973C58"/>
    <w:rsid w:val="00987E14"/>
    <w:rsid w:val="009B56D3"/>
    <w:rsid w:val="009D013B"/>
    <w:rsid w:val="009D60A9"/>
    <w:rsid w:val="009E3AF1"/>
    <w:rsid w:val="00A06060"/>
    <w:rsid w:val="00A1207F"/>
    <w:rsid w:val="00A462C9"/>
    <w:rsid w:val="00A47A3C"/>
    <w:rsid w:val="00A6302D"/>
    <w:rsid w:val="00A66DDC"/>
    <w:rsid w:val="00A77DC7"/>
    <w:rsid w:val="00AA79CC"/>
    <w:rsid w:val="00AA7FEA"/>
    <w:rsid w:val="00AF447C"/>
    <w:rsid w:val="00B039AD"/>
    <w:rsid w:val="00B06E0E"/>
    <w:rsid w:val="00B15498"/>
    <w:rsid w:val="00B33778"/>
    <w:rsid w:val="00B358AE"/>
    <w:rsid w:val="00B37722"/>
    <w:rsid w:val="00B45FEC"/>
    <w:rsid w:val="00B90112"/>
    <w:rsid w:val="00BC5A15"/>
    <w:rsid w:val="00BC62F2"/>
    <w:rsid w:val="00BF7BCA"/>
    <w:rsid w:val="00C378EA"/>
    <w:rsid w:val="00C6354E"/>
    <w:rsid w:val="00C81D58"/>
    <w:rsid w:val="00C85B8D"/>
    <w:rsid w:val="00CA4C96"/>
    <w:rsid w:val="00CB4258"/>
    <w:rsid w:val="00CF2E52"/>
    <w:rsid w:val="00D218E4"/>
    <w:rsid w:val="00D4732E"/>
    <w:rsid w:val="00D57576"/>
    <w:rsid w:val="00DA1838"/>
    <w:rsid w:val="00DA5DC5"/>
    <w:rsid w:val="00DB749A"/>
    <w:rsid w:val="00DC3D97"/>
    <w:rsid w:val="00DD2D8D"/>
    <w:rsid w:val="00DD3E2A"/>
    <w:rsid w:val="00DE6D69"/>
    <w:rsid w:val="00DF0246"/>
    <w:rsid w:val="00E11002"/>
    <w:rsid w:val="00E152A9"/>
    <w:rsid w:val="00E1597D"/>
    <w:rsid w:val="00E22198"/>
    <w:rsid w:val="00E252A7"/>
    <w:rsid w:val="00E329DB"/>
    <w:rsid w:val="00E417AB"/>
    <w:rsid w:val="00E47AEB"/>
    <w:rsid w:val="00E639D4"/>
    <w:rsid w:val="00E72B35"/>
    <w:rsid w:val="00E8522C"/>
    <w:rsid w:val="00E9688A"/>
    <w:rsid w:val="00EC323F"/>
    <w:rsid w:val="00ED5B35"/>
    <w:rsid w:val="00ED6CEC"/>
    <w:rsid w:val="00ED74D3"/>
    <w:rsid w:val="00EE5F6A"/>
    <w:rsid w:val="00EF3688"/>
    <w:rsid w:val="00F176DA"/>
    <w:rsid w:val="00F50F13"/>
    <w:rsid w:val="00F61622"/>
    <w:rsid w:val="00F623AC"/>
    <w:rsid w:val="00F7379A"/>
    <w:rsid w:val="00F8680F"/>
    <w:rsid w:val="00F940D9"/>
    <w:rsid w:val="00F94181"/>
    <w:rsid w:val="00FB10F6"/>
    <w:rsid w:val="00FC3AF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72D"/>
  <w15:chartTrackingRefBased/>
  <w15:docId w15:val="{80A439D4-5D40-432D-B5F4-6AC917EC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0FB"/>
    <w:pPr>
      <w:ind w:left="720"/>
      <w:contextualSpacing/>
    </w:pPr>
  </w:style>
  <w:style w:type="table" w:styleId="Rcsostblzat">
    <w:name w:val="Table Grid"/>
    <w:basedOn w:val="Normltblzat"/>
    <w:uiPriority w:val="39"/>
    <w:rsid w:val="009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EB3"/>
  </w:style>
  <w:style w:type="paragraph" w:styleId="llb">
    <w:name w:val="footer"/>
    <w:basedOn w:val="Norml"/>
    <w:link w:val="llbChar"/>
    <w:uiPriority w:val="99"/>
    <w:unhideWhenUsed/>
    <w:rsid w:val="0078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EB3"/>
  </w:style>
  <w:style w:type="character" w:styleId="Kiemels">
    <w:name w:val="Emphasis"/>
    <w:basedOn w:val="Bekezdsalapbettpusa"/>
    <w:uiPriority w:val="20"/>
    <w:qFormat/>
    <w:rsid w:val="00BC5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Fodor Kornélia</cp:lastModifiedBy>
  <cp:revision>46</cp:revision>
  <cp:lastPrinted>2024-02-07T14:41:00Z</cp:lastPrinted>
  <dcterms:created xsi:type="dcterms:W3CDTF">2024-02-06T07:13:00Z</dcterms:created>
  <dcterms:modified xsi:type="dcterms:W3CDTF">2024-02-07T14:48:00Z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742509448</vt:i4>
  </property>
</Properties>
</file>